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4A9" w:rsidRDefault="00BC1AB5">
      <w:pPr>
        <w:pStyle w:val="a4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Информация о деятельности «Точки роста»</w:t>
      </w:r>
    </w:p>
    <w:p w:rsidR="00A264A9" w:rsidRDefault="00BC1AB5">
      <w:pPr>
        <w:pStyle w:val="a4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в МБОУ «</w:t>
      </w:r>
      <w:proofErr w:type="spellStart"/>
      <w:r>
        <w:rPr>
          <w:rFonts w:ascii="Times New Roman" w:hAnsi="Times New Roman"/>
          <w:b/>
          <w:sz w:val="28"/>
        </w:rPr>
        <w:t>Абсалямовская</w:t>
      </w:r>
      <w:proofErr w:type="spellEnd"/>
      <w:r>
        <w:rPr>
          <w:rFonts w:ascii="Times New Roman" w:hAnsi="Times New Roman"/>
          <w:b/>
          <w:sz w:val="28"/>
        </w:rPr>
        <w:t xml:space="preserve"> ООШ»</w:t>
      </w:r>
    </w:p>
    <w:p w:rsidR="00A264A9" w:rsidRDefault="00BC1AB5">
      <w:pPr>
        <w:pStyle w:val="a4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Республики Татарстан в январе 2023 года</w:t>
      </w:r>
    </w:p>
    <w:p w:rsidR="00A264A9" w:rsidRDefault="00A264A9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</w:rPr>
      </w:pPr>
    </w:p>
    <w:p w:rsidR="00A264A9" w:rsidRDefault="00BC1AB5">
      <w:pPr>
        <w:spacing w:after="0" w:line="360" w:lineRule="auto"/>
        <w:ind w:firstLine="708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  <w:u w:val="single"/>
        </w:rPr>
        <w:t>« 15</w:t>
      </w:r>
      <w:proofErr w:type="gramEnd"/>
      <w:r>
        <w:rPr>
          <w:rFonts w:ascii="Times New Roman" w:hAnsi="Times New Roman"/>
          <w:b/>
          <w:sz w:val="24"/>
          <w:u w:val="single"/>
        </w:rPr>
        <w:t xml:space="preserve">» января </w:t>
      </w:r>
      <w:r>
        <w:rPr>
          <w:rFonts w:ascii="Times New Roman" w:hAnsi="Times New Roman"/>
          <w:b/>
          <w:sz w:val="24"/>
        </w:rPr>
        <w:t>2023 года в центре образования «Точка роста» МБОУ «</w:t>
      </w:r>
      <w:proofErr w:type="spellStart"/>
      <w:r>
        <w:rPr>
          <w:rFonts w:ascii="Times New Roman" w:hAnsi="Times New Roman"/>
          <w:b/>
          <w:sz w:val="24"/>
        </w:rPr>
        <w:t>Абсалямовская</w:t>
      </w:r>
      <w:proofErr w:type="spellEnd"/>
      <w:r>
        <w:rPr>
          <w:rFonts w:ascii="Times New Roman" w:hAnsi="Times New Roman"/>
          <w:b/>
          <w:sz w:val="24"/>
        </w:rPr>
        <w:t xml:space="preserve"> ООШ» </w:t>
      </w:r>
      <w:proofErr w:type="spellStart"/>
      <w:r>
        <w:rPr>
          <w:rFonts w:ascii="Times New Roman" w:hAnsi="Times New Roman"/>
          <w:b/>
          <w:sz w:val="24"/>
        </w:rPr>
        <w:t>Ютазинского</w:t>
      </w:r>
      <w:proofErr w:type="spellEnd"/>
      <w:r>
        <w:rPr>
          <w:rFonts w:ascii="Times New Roman" w:hAnsi="Times New Roman"/>
          <w:b/>
          <w:sz w:val="24"/>
        </w:rPr>
        <w:t xml:space="preserve"> муниципального района Республики Татарстан </w:t>
      </w:r>
      <w:r>
        <w:rPr>
          <w:rFonts w:ascii="Times New Roman" w:hAnsi="Times New Roman"/>
          <w:sz w:val="24"/>
        </w:rPr>
        <w:t xml:space="preserve">в 9 </w:t>
      </w:r>
      <w:r>
        <w:rPr>
          <w:rFonts w:ascii="Times New Roman" w:hAnsi="Times New Roman"/>
          <w:sz w:val="24"/>
        </w:rPr>
        <w:t xml:space="preserve">классе прошел урок биологии «Ферменты пищеварительного тракта » с использованием оборудования центра «Точки роста». На уроке учащиеся провели лабораторную работу «Исследование действия ферментов слюны на крахмал. </w:t>
      </w:r>
    </w:p>
    <w:p w:rsidR="00A264A9" w:rsidRDefault="00BC1AB5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Целью работы стало установление активности</w:t>
      </w:r>
      <w:r>
        <w:rPr>
          <w:rFonts w:ascii="Times New Roman" w:hAnsi="Times New Roman"/>
          <w:sz w:val="24"/>
        </w:rPr>
        <w:t xml:space="preserve"> ферментов. В ходе работы учащиеся замеряли температуру и кислотность опытной </w:t>
      </w:r>
      <w:proofErr w:type="gramStart"/>
      <w:r>
        <w:rPr>
          <w:rFonts w:ascii="Times New Roman" w:hAnsi="Times New Roman"/>
          <w:sz w:val="24"/>
        </w:rPr>
        <w:t>среды  с</w:t>
      </w:r>
      <w:proofErr w:type="gramEnd"/>
      <w:r>
        <w:rPr>
          <w:rFonts w:ascii="Times New Roman" w:hAnsi="Times New Roman"/>
          <w:sz w:val="24"/>
        </w:rPr>
        <w:t xml:space="preserve"> помощью датчиков  Z.LABS. Сделали вывод: ферменты активны в </w:t>
      </w:r>
      <w:proofErr w:type="spellStart"/>
      <w:r>
        <w:rPr>
          <w:rFonts w:ascii="Times New Roman" w:hAnsi="Times New Roman"/>
          <w:sz w:val="24"/>
        </w:rPr>
        <w:t>шелочной</w:t>
      </w:r>
      <w:proofErr w:type="spellEnd"/>
      <w:r>
        <w:rPr>
          <w:rFonts w:ascii="Times New Roman" w:hAnsi="Times New Roman"/>
          <w:sz w:val="24"/>
        </w:rPr>
        <w:t xml:space="preserve"> среде и при температуре 37 градусов</w:t>
      </w:r>
    </w:p>
    <w:p w:rsidR="00A264A9" w:rsidRDefault="00BC1AB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Фото в приложении 1</w:t>
      </w:r>
    </w:p>
    <w:p w:rsidR="00A264A9" w:rsidRDefault="00A264A9">
      <w:pPr>
        <w:spacing w:line="360" w:lineRule="auto"/>
        <w:rPr>
          <w:rFonts w:ascii="Times New Roman" w:hAnsi="Times New Roman"/>
          <w:sz w:val="24"/>
        </w:rPr>
      </w:pPr>
    </w:p>
    <w:p w:rsidR="00A264A9" w:rsidRDefault="00BC1AB5">
      <w:pPr>
        <w:spacing w:after="0" w:line="360" w:lineRule="auto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6210300" cy="2794634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210300" cy="2794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64A9" w:rsidRDefault="00A264A9">
      <w:pPr>
        <w:spacing w:after="0" w:line="360" w:lineRule="auto"/>
        <w:ind w:firstLine="567"/>
        <w:rPr>
          <w:rFonts w:ascii="Times New Roman" w:hAnsi="Times New Roman"/>
          <w:sz w:val="24"/>
        </w:rPr>
      </w:pPr>
    </w:p>
    <w:p w:rsidR="00A264A9" w:rsidRDefault="00A264A9">
      <w:pPr>
        <w:spacing w:after="0" w:line="360" w:lineRule="auto"/>
        <w:ind w:firstLine="567"/>
        <w:rPr>
          <w:rFonts w:ascii="Times New Roman" w:hAnsi="Times New Roman"/>
          <w:sz w:val="24"/>
        </w:rPr>
      </w:pPr>
    </w:p>
    <w:p w:rsidR="00A264A9" w:rsidRDefault="00BC1AB5">
      <w:pPr>
        <w:rPr>
          <w:rFonts w:ascii="Times New Roman" w:hAnsi="Times New Roman"/>
          <w:sz w:val="24"/>
        </w:rPr>
      </w:pPr>
      <w:r>
        <w:t xml:space="preserve">                           </w:t>
      </w:r>
      <w:r>
        <w:rPr>
          <w:rFonts w:ascii="Times New Roman" w:hAnsi="Times New Roman"/>
          <w:sz w:val="24"/>
        </w:rPr>
        <w:t xml:space="preserve"> </w:t>
      </w:r>
    </w:p>
    <w:p w:rsidR="00A264A9" w:rsidRDefault="00BC1AB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t xml:space="preserve">                           </w:t>
      </w:r>
    </w:p>
    <w:p w:rsidR="00A264A9" w:rsidRDefault="00A264A9">
      <w:pPr>
        <w:ind w:left="-142" w:firstLine="142"/>
        <w:rPr>
          <w:rFonts w:ascii="Times New Roman" w:hAnsi="Times New Roman"/>
          <w:sz w:val="24"/>
        </w:rPr>
      </w:pPr>
      <w:bookmarkStart w:id="0" w:name="_GoBack"/>
      <w:bookmarkEnd w:id="0"/>
    </w:p>
    <w:p w:rsidR="00A264A9" w:rsidRDefault="00A264A9">
      <w:pPr>
        <w:rPr>
          <w:rFonts w:ascii="Times New Roman" w:hAnsi="Times New Roman"/>
        </w:rPr>
      </w:pPr>
    </w:p>
    <w:p w:rsidR="00A264A9" w:rsidRDefault="00BC1AB5">
      <w:r>
        <w:t xml:space="preserve">                                                          </w:t>
      </w:r>
    </w:p>
    <w:p w:rsidR="00A264A9" w:rsidRDefault="00A264A9"/>
    <w:sectPr w:rsidR="00A264A9">
      <w:pgSz w:w="11906" w:h="16838"/>
      <w:pgMar w:top="426" w:right="850" w:bottom="1134" w:left="1276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4A9"/>
    <w:rsid w:val="00A264A9"/>
    <w:rsid w:val="00BC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2D055C-E9F6-44D7-8C08-B1400A840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Основной шрифт абзаца1"/>
    <w:link w:val="10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4">
    <w:name w:val="No Spacing"/>
    <w:link w:val="a5"/>
    <w:pPr>
      <w:spacing w:after="0" w:line="240" w:lineRule="auto"/>
    </w:pPr>
  </w:style>
  <w:style w:type="character" w:customStyle="1" w:styleId="a5">
    <w:name w:val="Без интервала Знак"/>
    <w:link w:val="a4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a">
    <w:name w:val="Normal (Web)"/>
    <w:basedOn w:val="a"/>
    <w:link w:val="ab"/>
    <w:rPr>
      <w:rFonts w:ascii="Times New Roman" w:hAnsi="Times New Roman"/>
      <w:sz w:val="24"/>
    </w:rPr>
  </w:style>
  <w:style w:type="character" w:customStyle="1" w:styleId="ab">
    <w:name w:val="Обычный (веб) Знак"/>
    <w:basedOn w:val="1"/>
    <w:link w:val="aa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3</cp:revision>
  <dcterms:created xsi:type="dcterms:W3CDTF">2024-02-28T06:08:00Z</dcterms:created>
  <dcterms:modified xsi:type="dcterms:W3CDTF">2024-02-28T06:09:00Z</dcterms:modified>
</cp:coreProperties>
</file>